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7" w:rsidRPr="00FF15F8" w:rsidRDefault="002909DF" w:rsidP="00FF15F8">
      <w:pPr>
        <w:pStyle w:val="Akapitzlist"/>
        <w:jc w:val="center"/>
        <w:rPr>
          <w:b/>
          <w:sz w:val="40"/>
          <w:szCs w:val="40"/>
        </w:rPr>
      </w:pPr>
      <w:r w:rsidRPr="00FF15F8">
        <w:rPr>
          <w:b/>
          <w:sz w:val="40"/>
          <w:szCs w:val="40"/>
        </w:rPr>
        <w:t>Procedura</w:t>
      </w:r>
      <w:r w:rsidR="00FF15F8">
        <w:rPr>
          <w:b/>
          <w:sz w:val="40"/>
          <w:szCs w:val="40"/>
        </w:rPr>
        <w:t xml:space="preserve"> postępowania</w:t>
      </w:r>
    </w:p>
    <w:p w:rsidR="002909DF" w:rsidRDefault="002909DF" w:rsidP="00FF15F8">
      <w:pPr>
        <w:pStyle w:val="punkty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2909DF">
        <w:rPr>
          <w:b/>
          <w:sz w:val="28"/>
          <w:szCs w:val="28"/>
        </w:rPr>
        <w:t>Od 25 m</w:t>
      </w:r>
      <w:r w:rsidR="0090254E">
        <w:rPr>
          <w:b/>
          <w:sz w:val="28"/>
          <w:szCs w:val="28"/>
        </w:rPr>
        <w:t xml:space="preserve">aja 2020 r. uczniowie </w:t>
      </w:r>
      <w:r w:rsidRPr="002909DF">
        <w:rPr>
          <w:b/>
          <w:sz w:val="28"/>
          <w:szCs w:val="28"/>
        </w:rPr>
        <w:t xml:space="preserve"> mogą brać udział w zajęciach opiekuńczo–wychowawczych z elementami zajęć dydaktycznych w szkole podstawowej</w:t>
      </w:r>
      <w:r w:rsidR="0090254E">
        <w:rPr>
          <w:b/>
          <w:sz w:val="28"/>
          <w:szCs w:val="28"/>
        </w:rPr>
        <w:t xml:space="preserve"> oraz konsultacjach</w:t>
      </w:r>
      <w:r w:rsidRPr="002909DF">
        <w:rPr>
          <w:b/>
          <w:sz w:val="28"/>
          <w:szCs w:val="28"/>
        </w:rPr>
        <w:t>.</w:t>
      </w:r>
    </w:p>
    <w:p w:rsidR="001569A4" w:rsidRDefault="001569A4" w:rsidP="00FF15F8">
      <w:pPr>
        <w:pStyle w:val="punkty"/>
        <w:numPr>
          <w:ilvl w:val="0"/>
          <w:numId w:val="0"/>
        </w:numPr>
        <w:ind w:left="720"/>
        <w:rPr>
          <w:b/>
          <w:sz w:val="28"/>
          <w:szCs w:val="28"/>
        </w:rPr>
      </w:pPr>
    </w:p>
    <w:p w:rsidR="001569A4" w:rsidRPr="001569A4" w:rsidRDefault="001569A4" w:rsidP="001569A4">
      <w:pPr>
        <w:pStyle w:val="punkty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9A4">
        <w:rPr>
          <w:rFonts w:asciiTheme="minorHAnsi" w:hAnsiTheme="minorHAnsi" w:cstheme="minorHAnsi"/>
          <w:b/>
          <w:sz w:val="28"/>
          <w:szCs w:val="28"/>
        </w:rPr>
        <w:t>Cel</w:t>
      </w:r>
    </w:p>
    <w:p w:rsidR="001569A4" w:rsidRPr="001569A4" w:rsidRDefault="001569A4" w:rsidP="00FF15F8">
      <w:pPr>
        <w:pStyle w:val="punkty"/>
        <w:numPr>
          <w:ilvl w:val="0"/>
          <w:numId w:val="0"/>
        </w:numPr>
        <w:ind w:left="720"/>
        <w:rPr>
          <w:rFonts w:ascii="Calibri" w:hAnsi="Calibri" w:cs="Calibri"/>
        </w:rPr>
      </w:pPr>
      <w:r w:rsidRPr="001569A4">
        <w:rPr>
          <w:rFonts w:ascii="Calibri" w:hAnsi="Calibri" w:cs="Calibri"/>
        </w:rPr>
        <w:t>Bezpieczny p</w:t>
      </w:r>
      <w:r w:rsidR="0090254E">
        <w:rPr>
          <w:rFonts w:ascii="Calibri" w:hAnsi="Calibri" w:cs="Calibri"/>
        </w:rPr>
        <w:t xml:space="preserve">owrót do szkoły uczniów </w:t>
      </w:r>
      <w:r>
        <w:rPr>
          <w:rFonts w:ascii="Calibri" w:hAnsi="Calibri" w:cs="Calibri"/>
        </w:rPr>
        <w:t>, bezpieczna praca pracowników szkoły</w:t>
      </w:r>
    </w:p>
    <w:p w:rsidR="001569A4" w:rsidRPr="001569A4" w:rsidRDefault="001569A4" w:rsidP="001569A4">
      <w:pPr>
        <w:pStyle w:val="punkty"/>
        <w:numPr>
          <w:ilvl w:val="0"/>
          <w:numId w:val="0"/>
        </w:num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1569A4">
        <w:rPr>
          <w:rFonts w:ascii="Calibri" w:hAnsi="Calibri" w:cs="Calibri"/>
          <w:b/>
          <w:sz w:val="28"/>
          <w:szCs w:val="28"/>
        </w:rPr>
        <w:t>Zakres stosowania</w:t>
      </w:r>
    </w:p>
    <w:p w:rsidR="001569A4" w:rsidRPr="001569A4" w:rsidRDefault="001569A4" w:rsidP="00FF15F8">
      <w:pPr>
        <w:pStyle w:val="punkty"/>
        <w:numPr>
          <w:ilvl w:val="0"/>
          <w:numId w:val="0"/>
        </w:numPr>
        <w:ind w:left="720"/>
        <w:rPr>
          <w:rFonts w:ascii="Calibri" w:hAnsi="Calibri" w:cs="Calibri"/>
        </w:rPr>
      </w:pPr>
      <w:r w:rsidRPr="001569A4">
        <w:rPr>
          <w:rFonts w:ascii="Calibri" w:hAnsi="Calibri" w:cs="Calibri"/>
        </w:rPr>
        <w:t>Wszyscy uczniowie i pracownicy szkoły</w:t>
      </w:r>
    </w:p>
    <w:p w:rsidR="001569A4" w:rsidRPr="001569A4" w:rsidRDefault="001569A4" w:rsidP="00FF15F8">
      <w:pPr>
        <w:pStyle w:val="punkty"/>
        <w:numPr>
          <w:ilvl w:val="0"/>
          <w:numId w:val="0"/>
        </w:numPr>
        <w:ind w:left="720"/>
        <w:rPr>
          <w:sz w:val="28"/>
          <w:szCs w:val="28"/>
        </w:rPr>
      </w:pPr>
    </w:p>
    <w:p w:rsidR="002909DF" w:rsidRPr="002909DF" w:rsidRDefault="002909DF">
      <w:pPr>
        <w:rPr>
          <w:b/>
          <w:sz w:val="28"/>
          <w:szCs w:val="28"/>
        </w:rPr>
      </w:pPr>
    </w:p>
    <w:p w:rsidR="002909DF" w:rsidRDefault="002909DF" w:rsidP="00866BF5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A1E51">
        <w:rPr>
          <w:b/>
          <w:sz w:val="28"/>
          <w:szCs w:val="28"/>
        </w:rPr>
        <w:t>Etap I</w:t>
      </w:r>
    </w:p>
    <w:p w:rsidR="00C61EE0" w:rsidRPr="00294D41" w:rsidRDefault="00C61EE0" w:rsidP="00C61EE0">
      <w:pPr>
        <w:pStyle w:val="punkty"/>
        <w:numPr>
          <w:ilvl w:val="0"/>
          <w:numId w:val="5"/>
        </w:numPr>
        <w:spacing w:before="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</w:t>
      </w:r>
      <w:r>
        <w:rPr>
          <w:color w:val="000000"/>
          <w:lang w:bidi="pl-PL"/>
        </w:rPr>
        <w:t>szkoły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C61EE0" w:rsidRPr="00143D7D" w:rsidRDefault="00C61EE0" w:rsidP="00C61EE0">
      <w:pPr>
        <w:pStyle w:val="punkty"/>
        <w:numPr>
          <w:ilvl w:val="0"/>
          <w:numId w:val="5"/>
        </w:numPr>
        <w:spacing w:before="0"/>
        <w:rPr>
          <w:lang w:bidi="pl-PL"/>
        </w:rPr>
      </w:pPr>
      <w:r w:rsidRPr="00143D7D">
        <w:rPr>
          <w:lang w:bidi="pl-PL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2909DF" w:rsidRPr="00C61EE0" w:rsidRDefault="002909DF" w:rsidP="00866BF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EE0">
        <w:rPr>
          <w:sz w:val="24"/>
          <w:szCs w:val="24"/>
        </w:rPr>
        <w:t>Uczeń przychodzi do szkoły pod opieką rodzica/opiekuna prawnego. Przed wej</w:t>
      </w:r>
      <w:r w:rsidR="009125AA" w:rsidRPr="00C61EE0">
        <w:rPr>
          <w:sz w:val="24"/>
          <w:szCs w:val="24"/>
        </w:rPr>
        <w:t>ściem lub w wejściu do budynku, zarówno rodzic jak i dziecko</w:t>
      </w:r>
      <w:r w:rsidRPr="00C61EE0">
        <w:rPr>
          <w:sz w:val="24"/>
          <w:szCs w:val="24"/>
        </w:rPr>
        <w:t xml:space="preserve"> dezynfekują dłonie</w:t>
      </w:r>
      <w:r w:rsidR="005F63B5" w:rsidRPr="00C61EE0">
        <w:rPr>
          <w:sz w:val="24"/>
          <w:szCs w:val="24"/>
        </w:rPr>
        <w:t>/zakładają rękawiczki gumowe</w:t>
      </w:r>
      <w:r w:rsidRPr="00C61EE0">
        <w:rPr>
          <w:sz w:val="24"/>
          <w:szCs w:val="24"/>
        </w:rPr>
        <w:t>, mają na twarzach maseczki</w:t>
      </w:r>
      <w:r w:rsidR="009125AA" w:rsidRPr="00C61EE0">
        <w:rPr>
          <w:sz w:val="24"/>
          <w:szCs w:val="24"/>
        </w:rPr>
        <w:t>.</w:t>
      </w:r>
      <w:r w:rsidRPr="00C61EE0">
        <w:rPr>
          <w:sz w:val="24"/>
          <w:szCs w:val="24"/>
        </w:rPr>
        <w:t xml:space="preserve"> </w:t>
      </w:r>
      <w:r w:rsidR="009125AA" w:rsidRPr="00C61EE0">
        <w:rPr>
          <w:sz w:val="24"/>
          <w:szCs w:val="24"/>
        </w:rPr>
        <w:t xml:space="preserve">Ważne jest </w:t>
      </w:r>
      <w:r w:rsidRPr="00C61EE0">
        <w:rPr>
          <w:sz w:val="24"/>
          <w:szCs w:val="24"/>
        </w:rPr>
        <w:t>zachow</w:t>
      </w:r>
      <w:r w:rsidR="009125AA" w:rsidRPr="00C61EE0">
        <w:rPr>
          <w:sz w:val="24"/>
          <w:szCs w:val="24"/>
        </w:rPr>
        <w:t>anie</w:t>
      </w:r>
      <w:r w:rsidRPr="00C61EE0">
        <w:rPr>
          <w:sz w:val="24"/>
          <w:szCs w:val="24"/>
        </w:rPr>
        <w:t xml:space="preserve"> społeczn</w:t>
      </w:r>
      <w:r w:rsidR="009125AA" w:rsidRPr="00C61EE0">
        <w:rPr>
          <w:sz w:val="24"/>
          <w:szCs w:val="24"/>
        </w:rPr>
        <w:t>ego</w:t>
      </w:r>
      <w:r w:rsidRPr="00C61EE0">
        <w:rPr>
          <w:sz w:val="24"/>
          <w:szCs w:val="24"/>
        </w:rPr>
        <w:t xml:space="preserve"> dystans</w:t>
      </w:r>
      <w:r w:rsidR="009125AA" w:rsidRPr="00C61EE0">
        <w:rPr>
          <w:sz w:val="24"/>
          <w:szCs w:val="24"/>
        </w:rPr>
        <w:t>u</w:t>
      </w:r>
      <w:r w:rsidRPr="00C61EE0">
        <w:rPr>
          <w:sz w:val="24"/>
          <w:szCs w:val="24"/>
        </w:rPr>
        <w:t>( &gt;2m) względem innych osób</w:t>
      </w:r>
      <w:r w:rsidR="005F63B5" w:rsidRPr="00C61EE0">
        <w:rPr>
          <w:sz w:val="24"/>
          <w:szCs w:val="24"/>
        </w:rPr>
        <w:t xml:space="preserve"> i Ne grupowanie się bez wyraźnej potrzeby, w części wspólnej.</w:t>
      </w:r>
      <w:r w:rsidRPr="00C61EE0">
        <w:rPr>
          <w:sz w:val="24"/>
          <w:szCs w:val="24"/>
        </w:rPr>
        <w:t xml:space="preserve"> </w:t>
      </w:r>
    </w:p>
    <w:p w:rsidR="002909DF" w:rsidRPr="00C61EE0" w:rsidRDefault="002909DF" w:rsidP="00866BF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EE0">
        <w:rPr>
          <w:sz w:val="24"/>
          <w:szCs w:val="24"/>
        </w:rPr>
        <w:t>Rodzic z uczniem/sam uczeń udaje się wytyczoną drogą do szatni(</w:t>
      </w:r>
      <w:r w:rsidR="005F63B5" w:rsidRPr="00C61EE0">
        <w:rPr>
          <w:sz w:val="24"/>
          <w:szCs w:val="24"/>
        </w:rPr>
        <w:t xml:space="preserve">w miarę możliwości </w:t>
      </w:r>
      <w:r w:rsidRPr="00C61EE0">
        <w:rPr>
          <w:sz w:val="24"/>
          <w:szCs w:val="24"/>
        </w:rPr>
        <w:t xml:space="preserve">co drugi box </w:t>
      </w:r>
      <w:r w:rsidR="005F63B5" w:rsidRPr="00C61EE0">
        <w:rPr>
          <w:sz w:val="24"/>
          <w:szCs w:val="24"/>
        </w:rPr>
        <w:t>jest wykorzystywany</w:t>
      </w:r>
      <w:r w:rsidRPr="00C61EE0">
        <w:rPr>
          <w:sz w:val="24"/>
          <w:szCs w:val="24"/>
        </w:rPr>
        <w:t>) i już samodzielnie udaje się d</w:t>
      </w:r>
      <w:r w:rsidR="009125AA" w:rsidRPr="00C61EE0">
        <w:rPr>
          <w:sz w:val="24"/>
          <w:szCs w:val="24"/>
        </w:rPr>
        <w:t>o swojej sali</w:t>
      </w:r>
      <w:r w:rsidRPr="00C61EE0">
        <w:rPr>
          <w:sz w:val="24"/>
          <w:szCs w:val="24"/>
        </w:rPr>
        <w:t xml:space="preserve">. Jeżeli uczeń nie ma odzieży wierzchniej, nie musi udawać się do szatni a prosto do swojej sali. </w:t>
      </w:r>
    </w:p>
    <w:p w:rsidR="005F63B5" w:rsidRDefault="005F63B5" w:rsidP="00866BF5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F63B5" w:rsidRPr="000A1E51" w:rsidRDefault="005F63B5" w:rsidP="00866BF5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0A1E51">
        <w:rPr>
          <w:b/>
          <w:sz w:val="28"/>
          <w:szCs w:val="28"/>
        </w:rPr>
        <w:t>Etap II</w:t>
      </w:r>
    </w:p>
    <w:p w:rsidR="005F63B5" w:rsidRDefault="005F63B5" w:rsidP="00866BF5">
      <w:pPr>
        <w:pStyle w:val="Akapitzlist"/>
        <w:spacing w:after="0" w:line="240" w:lineRule="auto"/>
      </w:pP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 xml:space="preserve">W grupie może przebywać do 12 uczniów. W uzasadnionych przypadkach za zgodą organu prowadzącego można zwiększyć liczbę dzieci - nie więcej </w:t>
      </w:r>
      <w:r w:rsidR="005F63B5">
        <w:rPr>
          <w:rFonts w:ascii="Calibri" w:hAnsi="Calibri" w:cs="Calibri"/>
        </w:rPr>
        <w:t xml:space="preserve">jednak </w:t>
      </w:r>
      <w:r w:rsidRPr="00FF15F8">
        <w:rPr>
          <w:rFonts w:ascii="Calibri" w:hAnsi="Calibri" w:cs="Calibri"/>
        </w:rPr>
        <w:t xml:space="preserve">niż o 2. Przy określaniu liczby uczniów w grupie należy uwzględnić także rodzaj </w:t>
      </w:r>
      <w:r w:rsidR="005F63B5">
        <w:rPr>
          <w:rFonts w:ascii="Calibri" w:hAnsi="Calibri" w:cs="Calibri"/>
        </w:rPr>
        <w:t>n</w:t>
      </w:r>
      <w:r w:rsidRPr="00FF15F8">
        <w:rPr>
          <w:rFonts w:ascii="Calibri" w:hAnsi="Calibri" w:cs="Calibri"/>
        </w:rPr>
        <w:t xml:space="preserve">iepełnosprawności uczniów. 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W miarę możliwości do grupy przyporządkowani są ci sami nauczyciele.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Jedna grupa uczniów przebywa w wyznaczonej i w miarę możliwości stałej sali.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Minimalna przestrzeń do zajęć dla uczniów w sali nie może być mniejsza niż 4 m</w:t>
      </w:r>
      <w:r w:rsidRPr="00FF15F8">
        <w:rPr>
          <w:rFonts w:ascii="Calibri" w:hAnsi="Calibri" w:cs="Calibri"/>
          <w:vertAlign w:val="superscript"/>
        </w:rPr>
        <w:t>2</w:t>
      </w:r>
      <w:r w:rsidRPr="00FF15F8">
        <w:rPr>
          <w:rFonts w:ascii="Calibri" w:hAnsi="Calibri" w:cs="Calibri"/>
        </w:rPr>
        <w:t xml:space="preserve"> na </w:t>
      </w:r>
      <w:r w:rsidR="005F63B5">
        <w:rPr>
          <w:rFonts w:ascii="Calibri" w:hAnsi="Calibri" w:cs="Calibri"/>
        </w:rPr>
        <w:t>1 osobę (uczniów i nauczycieli)</w:t>
      </w:r>
      <w:r w:rsidRPr="00FF15F8">
        <w:rPr>
          <w:rFonts w:ascii="Calibri" w:hAnsi="Calibri" w:cs="Calibri"/>
        </w:rPr>
        <w:t>.</w:t>
      </w:r>
    </w:p>
    <w:p w:rsidR="002909DF" w:rsidRPr="00FF15F8" w:rsidRDefault="002909DF" w:rsidP="00866BF5">
      <w:pPr>
        <w:pStyle w:val="punkty"/>
        <w:numPr>
          <w:ilvl w:val="3"/>
          <w:numId w:val="1"/>
        </w:numPr>
        <w:spacing w:before="0"/>
        <w:ind w:left="709"/>
        <w:rPr>
          <w:rFonts w:ascii="Calibri" w:hAnsi="Calibri" w:cs="Calibri"/>
        </w:rPr>
      </w:pPr>
      <w:r w:rsidRPr="00FF15F8">
        <w:rPr>
          <w:rFonts w:ascii="Calibri" w:hAnsi="Calibri" w:cs="Calibri"/>
        </w:rPr>
        <w:t>Do przestrzeni tej nie wlicza się pomieszczenia/pomieszczeń kuchni, jadalni, innych pomieszczeń zbiorowego żywienia, pomocniczych (ciągów komunikacji wewnętrznej, pomieszczeń porządkowych, magazynowych, higieniczno</w:t>
      </w:r>
      <w:r w:rsidR="00186045">
        <w:rPr>
          <w:rFonts w:ascii="Calibri" w:hAnsi="Calibri" w:cs="Calibri"/>
        </w:rPr>
        <w:t>-</w:t>
      </w:r>
      <w:r w:rsidRPr="00FF15F8">
        <w:rPr>
          <w:rFonts w:ascii="Calibri" w:hAnsi="Calibri" w:cs="Calibri"/>
        </w:rPr>
        <w:t xml:space="preserve">sanitarnych, - np. łazienek, </w:t>
      </w:r>
      <w:r w:rsidRPr="00FF15F8">
        <w:rPr>
          <w:rFonts w:ascii="Calibri" w:hAnsi="Calibri" w:cs="Calibri"/>
        </w:rPr>
        <w:lastRenderedPageBreak/>
        <w:t>ustępów). Nie należy sumować powierzchni sal dla dzieci i przeliczać łącznej jej powierzchni na limit miejsc. Powierzchnię każdej sali wylicza się z uwzględnieniem mebli oraz innych sprzętów, które się w niej znajdują.</w:t>
      </w:r>
    </w:p>
    <w:p w:rsidR="00A06207" w:rsidRDefault="002909DF" w:rsidP="00185BB7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  <w:r w:rsidRPr="00185BB7">
        <w:rPr>
          <w:rFonts w:ascii="Calibri" w:hAnsi="Calibri" w:cs="Calibri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  <w:r w:rsidR="00185BB7" w:rsidRPr="00185BB7">
        <w:rPr>
          <w:rFonts w:ascii="Calibri" w:hAnsi="Calibri" w:cs="Calibri"/>
        </w:rPr>
        <w:t xml:space="preserve"> </w:t>
      </w:r>
      <w:r w:rsidRPr="00185BB7">
        <w:rPr>
          <w:rFonts w:ascii="Calibri" w:hAnsi="Calibri" w:cs="Calibri"/>
        </w:rPr>
        <w:t xml:space="preserve">W sali </w:t>
      </w:r>
      <w:r w:rsidR="00185BB7">
        <w:rPr>
          <w:rFonts w:ascii="Calibri" w:hAnsi="Calibri" w:cs="Calibri"/>
        </w:rPr>
        <w:t xml:space="preserve">lekcyjnej </w:t>
      </w:r>
      <w:r w:rsidRPr="00185BB7">
        <w:rPr>
          <w:rFonts w:ascii="Calibri" w:hAnsi="Calibri" w:cs="Calibri"/>
        </w:rPr>
        <w:t>stanowiska dla uczniów powinny</w:t>
      </w:r>
      <w:r w:rsidR="00185BB7" w:rsidRPr="00185BB7">
        <w:rPr>
          <w:rFonts w:ascii="Calibri" w:hAnsi="Calibri" w:cs="Calibri"/>
        </w:rPr>
        <w:t xml:space="preserve"> być tak zlokalizowane by w ławce siedział tylko jeden uczeń a odstępy pomiędzy uczniami i m-dzy uczniami i nauczycielem wynosiły 1,5m</w:t>
      </w:r>
      <w:r w:rsidR="00A06207">
        <w:rPr>
          <w:rFonts w:ascii="Calibri" w:hAnsi="Calibri" w:cs="Calibri"/>
        </w:rPr>
        <w:t>.</w:t>
      </w:r>
    </w:p>
    <w:p w:rsidR="00185BB7" w:rsidRPr="00185BB7" w:rsidRDefault="00185BB7" w:rsidP="00185BB7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  <w:r w:rsidRPr="00185BB7">
        <w:rPr>
          <w:rFonts w:ascii="Calibri" w:hAnsi="Calibri" w:cs="Calibri"/>
        </w:rPr>
        <w:t xml:space="preserve"> </w:t>
      </w:r>
    </w:p>
    <w:p w:rsidR="00185BB7" w:rsidRPr="00FF15F8" w:rsidRDefault="00185BB7" w:rsidP="00185BB7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</w:p>
    <w:p w:rsidR="00185BB7" w:rsidRDefault="00185BB7" w:rsidP="00A06207">
      <w:pPr>
        <w:spacing w:line="240" w:lineRule="auto"/>
        <w:jc w:val="center"/>
        <w:rPr>
          <w:rFonts w:ascii="Calibri" w:hAnsi="Calibri" w:cs="Calibri"/>
        </w:rPr>
      </w:pPr>
    </w:p>
    <w:p w:rsidR="00866BF5" w:rsidRDefault="00181B93" w:rsidP="00866BF5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0.9pt;margin-top:96.85pt;width:32.85pt;height:16.7pt;z-index:251663360;mso-width-relative:margin;mso-height-relative:margin">
            <v:textbox>
              <w:txbxContent>
                <w:p w:rsidR="00AF3835" w:rsidRPr="00AF3835" w:rsidRDefault="00AF3835" w:rsidP="00AF3835">
                  <w:pPr>
                    <w:rPr>
                      <w:sz w:val="16"/>
                      <w:szCs w:val="16"/>
                    </w:rPr>
                  </w:pPr>
                  <w:r w:rsidRPr="00AF3835">
                    <w:rPr>
                      <w:sz w:val="16"/>
                      <w:szCs w:val="16"/>
                    </w:rPr>
                    <w:t>1,5m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29" type="#_x0000_t202" style="position:absolute;left:0;text-align:left;margin-left:266.3pt;margin-top:96.85pt;width:32.85pt;height:16.7pt;z-index:251662336;mso-width-relative:margin;mso-height-relative:margin">
            <v:textbox>
              <w:txbxContent>
                <w:p w:rsidR="00AF3835" w:rsidRPr="00AF3835" w:rsidRDefault="00AF3835" w:rsidP="00AF3835">
                  <w:pPr>
                    <w:rPr>
                      <w:sz w:val="16"/>
                      <w:szCs w:val="16"/>
                    </w:rPr>
                  </w:pPr>
                  <w:r w:rsidRPr="00AF3835">
                    <w:rPr>
                      <w:sz w:val="16"/>
                      <w:szCs w:val="16"/>
                    </w:rPr>
                    <w:t>1,5m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n-US"/>
        </w:rPr>
        <w:pict>
          <v:shape id="_x0000_s1027" type="#_x0000_t202" style="position:absolute;left:0;text-align:left;margin-left:190.75pt;margin-top:45.3pt;width:32.85pt;height:16.7pt;z-index:251660288;mso-width-relative:margin;mso-height-relative:margin">
            <v:textbox>
              <w:txbxContent>
                <w:p w:rsidR="00AF3835" w:rsidRPr="00AF3835" w:rsidRDefault="00AF3835">
                  <w:pPr>
                    <w:rPr>
                      <w:sz w:val="16"/>
                      <w:szCs w:val="16"/>
                    </w:rPr>
                  </w:pPr>
                  <w:r w:rsidRPr="00AF3835">
                    <w:rPr>
                      <w:sz w:val="16"/>
                      <w:szCs w:val="16"/>
                    </w:rPr>
                    <w:t>1,5m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28" type="#_x0000_t202" style="position:absolute;left:0;text-align:left;margin-left:190.75pt;margin-top:164.85pt;width:32.85pt;height:16.7pt;z-index:251661312;mso-width-relative:margin;mso-height-relative:margin">
            <v:textbox>
              <w:txbxContent>
                <w:p w:rsidR="00AF3835" w:rsidRPr="00AF3835" w:rsidRDefault="00AF3835" w:rsidP="00AF3835">
                  <w:pPr>
                    <w:rPr>
                      <w:sz w:val="16"/>
                      <w:szCs w:val="16"/>
                    </w:rPr>
                  </w:pPr>
                  <w:r w:rsidRPr="00AF3835">
                    <w:rPr>
                      <w:sz w:val="16"/>
                      <w:szCs w:val="16"/>
                    </w:rPr>
                    <w:t>1,5m</w:t>
                  </w:r>
                </w:p>
              </w:txbxContent>
            </v:textbox>
          </v:shape>
        </w:pict>
      </w:r>
      <w:r w:rsidR="00AF3835" w:rsidRPr="00AF3835">
        <w:rPr>
          <w:rFonts w:ascii="Calibri" w:hAnsi="Calibri" w:cs="Calibri"/>
          <w:noProof/>
        </w:rPr>
        <w:drawing>
          <wp:inline distT="0" distB="0" distL="0" distR="0">
            <wp:extent cx="3990975" cy="2867025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AA" w:rsidRPr="00FF15F8" w:rsidRDefault="009125AA" w:rsidP="00866BF5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W sali gimnastycznej mogą przebywać dwie grupy uczniów</w:t>
      </w:r>
      <w:r w:rsidRPr="00FF15F8">
        <w:rPr>
          <w:rStyle w:val="Odwoanieprzypisudolnego"/>
          <w:rFonts w:ascii="Calibri" w:hAnsi="Calibri" w:cs="Calibri"/>
        </w:rPr>
        <w:footnoteReference w:id="2"/>
      </w:r>
      <w:r w:rsidRPr="00FF15F8">
        <w:rPr>
          <w:rFonts w:ascii="Calibri" w:hAnsi="Calibri" w:cs="Calibri"/>
        </w:rPr>
        <w:t xml:space="preserve">. Po każdych zajęciach używany sprzęt sportowy oraz podłoga powinny zostać umyte lub zdezynfekowane. 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Należy wietrzyć sale co najmniej raz na godzinę, w czasie przerwy, a w razie potrzeby także w czasie zajęć.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Nauczyciel organizuje przerwy dla swojej grupy, w interwałach adekwatnych do potrzeb, jednak nie rzadziej niż po 45 min. Grupa spędza przerwy pod nadzorem nauczyciela.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Zaleca się korzystanie przez uczniów z boiska szkolnego oraz pobytu na świeżym powietrzu na terenie szkoły, przy zachowaniu zmianowości grup i dystansu pomiędzy nimi.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lastRenderedPageBreak/>
        <w:t xml:space="preserve">Sprzęt na boisku wykorzystywany podczas zajęć powinien być regularnie czyszczony </w:t>
      </w:r>
      <w:r w:rsidRPr="00FF15F8">
        <w:rPr>
          <w:rFonts w:ascii="Calibri" w:hAnsi="Calibri" w:cs="Calibri"/>
        </w:rPr>
        <w:br/>
        <w:t>z użyciem detergentu lub dezynfekowany, jeżeli nie ma takiej możliwości należy zabezpieczyć go przed używaniem.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 xml:space="preserve">Na boisku mogą przebywać dwie grupy przy założeniu, że zachowany jest między nimi </w:t>
      </w:r>
      <w:r w:rsidR="005F63B5">
        <w:rPr>
          <w:rFonts w:ascii="Calibri" w:hAnsi="Calibri" w:cs="Calibri"/>
        </w:rPr>
        <w:t xml:space="preserve">odpowiedni </w:t>
      </w:r>
      <w:r w:rsidRPr="00FF15F8">
        <w:rPr>
          <w:rFonts w:ascii="Calibri" w:hAnsi="Calibri" w:cs="Calibri"/>
        </w:rPr>
        <w:t>dystans.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Należy ograniczyć aktywności sprzyjające bliskiemu kontaktowi pomiędzy uczniami.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 xml:space="preserve">Należy zapewnić taką organizację pracy i koordynację, która utrudni stykanie się ze sobą poszczególnych grup uczniów (np. różne godziny przyjmowania grup </w:t>
      </w:r>
      <w:r w:rsidRPr="00FF15F8">
        <w:rPr>
          <w:rFonts w:ascii="Calibri" w:hAnsi="Calibri" w:cs="Calibri"/>
        </w:rPr>
        <w:br/>
        <w:t>do placówki, różne godziny przerw lub zajęć na boisku).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Nie należy organizować żadnych wyjść poza teren szkoły (np. spacer do parku).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Uczeń nie powinien zabierać ze sobą do szkoły niepotrzebnych przedmiotów.</w:t>
      </w:r>
    </w:p>
    <w:p w:rsidR="002909DF" w:rsidRPr="00FF15F8" w:rsidRDefault="00491E03" w:rsidP="00866BF5">
      <w:pPr>
        <w:pStyle w:val="punkty"/>
        <w:numPr>
          <w:ilvl w:val="0"/>
          <w:numId w:val="2"/>
        </w:numPr>
        <w:spacing w:before="0"/>
        <w:rPr>
          <w:rFonts w:ascii="Calibri" w:eastAsiaTheme="minorHAnsi" w:hAnsi="Calibri" w:cs="Calibri"/>
          <w:sz w:val="32"/>
        </w:rPr>
      </w:pPr>
      <w:r>
        <w:rPr>
          <w:rFonts w:ascii="Calibri" w:hAnsi="Calibri" w:cs="Calibri"/>
        </w:rPr>
        <w:t>Placówka</w:t>
      </w:r>
      <w:r w:rsidR="002909DF" w:rsidRPr="00FF15F8">
        <w:rPr>
          <w:rFonts w:ascii="Calibri" w:hAnsi="Calibri" w:cs="Calibri"/>
        </w:rPr>
        <w:t xml:space="preserve"> organizuje zajęcia świetlicowe dla uczniów, których rodzice zgłosili potrzebę korzystania ze świetlicy szkolnej. Godziny pracy świetlicy wynikają z informacji zebranych od rodziców. 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Zajęcia świetlicowe odbywają się w świetlicy szkolnej z zachowaniem zasady 4 m</w:t>
      </w:r>
      <w:r w:rsidRPr="00FF15F8">
        <w:rPr>
          <w:rFonts w:ascii="Calibri" w:hAnsi="Calibri" w:cs="Calibri"/>
          <w:vertAlign w:val="superscript"/>
        </w:rPr>
        <w:t>2</w:t>
      </w:r>
      <w:r w:rsidRPr="00FF15F8">
        <w:rPr>
          <w:rFonts w:ascii="Calibri" w:hAnsi="Calibri" w:cs="Calibri"/>
        </w:rPr>
        <w:t xml:space="preserve"> na osobę. W razie potrzeby mogą zostać wykorzystane inne sale dydaktyczne.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Nauczyciele i inni pracownicy szkoły powinni zachowywać dystans społeczny między sobą, w każdej przestrzeni szkoły, wynoszący min. 1,5 m.</w:t>
      </w:r>
    </w:p>
    <w:p w:rsidR="002909DF" w:rsidRPr="00FF15F8" w:rsidRDefault="002909DF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Personel kuchenny i pracownicy administracji oraz obsługi sprzątającej powinni ograniczyć kontakty z uczniami oraz nauczycielami.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Do szkoły może uczęszczać wyłącznie uczeń zdrowy, bez objawów chorobowych sugerujących chorobę zakaźną.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Uczniowie do szkoły są przyprowadzani/odbierani przez osoby zdrowe.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Jeżeli w domu przebywa osoba na kwarantannie lub izolacji nie wolno przyprowadzać ucznia do szkoły.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Należy ograniczyć przebywanie osób z zewnątrz w placówce do niezbędnego minimum, z zachowaniem wszelkich środków ostrożności</w:t>
      </w:r>
      <w:r w:rsidR="005F63B5">
        <w:rPr>
          <w:rFonts w:ascii="Calibri" w:hAnsi="Calibri" w:cs="Calibri"/>
        </w:rPr>
        <w:t>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Należy zapewnić sposoby szybkiej komunikacji z rodzicami/opiekunami ucznia.</w:t>
      </w:r>
    </w:p>
    <w:p w:rsidR="00FF15F8" w:rsidRP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Rekomenduje się zakup termometru, najlepiej bezdotykowego (co najmniej 1 termometr dla szkoły) i dezynfekowanie go po użyciu w danej grupie. W przypadku posiadania innych termometrów niż termometr bezdotykowy konieczna jest dezynfekcja po każdym użyciu.</w:t>
      </w:r>
    </w:p>
    <w:p w:rsidR="00FF15F8" w:rsidRDefault="00FF15F8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FF15F8">
        <w:rPr>
          <w:rFonts w:ascii="Calibri" w:hAnsi="Calibri" w:cs="Calibri"/>
        </w:rPr>
        <w:t>Należy uzyskać zgodę rodziców/opiekunów na pomiar temperatury ciała ucznia jeżeli zaistnieje taka konieczność, w przypadku wystąpienia niepokojących objawów chorobowych.</w:t>
      </w:r>
    </w:p>
    <w:p w:rsidR="00866BF5" w:rsidRPr="00866BF5" w:rsidRDefault="00866BF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  <w:color w:val="000000"/>
          <w:lang w:bidi="pl-PL"/>
        </w:rPr>
      </w:pPr>
      <w:r w:rsidRPr="00866BF5">
        <w:rPr>
          <w:rFonts w:ascii="Calibri" w:hAnsi="Calibri" w:cs="Calibri"/>
          <w:color w:val="000000"/>
          <w:lang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Pr="00866BF5">
        <w:rPr>
          <w:rFonts w:ascii="Calibri" w:hAnsi="Calibri" w:cs="Calibri"/>
        </w:rPr>
        <w:t xml:space="preserve">– </w:t>
      </w:r>
      <w:r w:rsidRPr="00866BF5">
        <w:rPr>
          <w:rFonts w:ascii="Calibri" w:hAnsi="Calibri" w:cs="Calibri"/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866BF5" w:rsidRPr="00866BF5" w:rsidRDefault="00866BF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  <w:color w:val="000000"/>
          <w:lang w:bidi="pl-PL"/>
        </w:rPr>
      </w:pPr>
      <w:r w:rsidRPr="00866BF5">
        <w:rPr>
          <w:rFonts w:ascii="Calibri" w:hAnsi="Calibri" w:cs="Calibri"/>
          <w:color w:val="000000"/>
          <w:lang w:bidi="pl-PL"/>
        </w:rPr>
        <w:t xml:space="preserve">Korzystanie z posiłków musi być bezpieczne, w miejscach do tego przeznaczonych, w tym rekomenduje się zmianowe wydawanie posiłków, czyszczenie blatów stołów i </w:t>
      </w:r>
      <w:r w:rsidRPr="00866BF5">
        <w:rPr>
          <w:rFonts w:ascii="Calibri" w:hAnsi="Calibri" w:cs="Calibri"/>
          <w:color w:val="000000"/>
          <w:lang w:bidi="pl-PL"/>
        </w:rPr>
        <w:lastRenderedPageBreak/>
        <w:t>poręczy krzeseł po każdej grupie. Wielorazowe naczynia i sztućce należy myć w zmywarce z dodatkiem detergentu, w temperaturze min. 60°C lub je wyparzać.</w:t>
      </w:r>
    </w:p>
    <w:p w:rsidR="00866BF5" w:rsidRPr="00866BF5" w:rsidRDefault="00866BF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  <w:lang w:bidi="pl-PL"/>
        </w:rPr>
      </w:pPr>
      <w:r w:rsidRPr="00866BF5">
        <w:rPr>
          <w:rFonts w:ascii="Calibri" w:hAnsi="Calibri" w:cs="Calibri"/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866BF5" w:rsidRPr="00866BF5" w:rsidRDefault="00866BF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  <w:lang w:bidi="pl-PL"/>
        </w:rPr>
      </w:pPr>
      <w:r w:rsidRPr="00866BF5">
        <w:rPr>
          <w:rFonts w:ascii="Calibri" w:hAnsi="Calibri" w:cs="Calibri"/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866BF5" w:rsidRPr="00866BF5" w:rsidRDefault="00866BF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  <w:lang w:bidi="pl-PL"/>
        </w:rPr>
      </w:pPr>
      <w:r w:rsidRPr="00866BF5">
        <w:rPr>
          <w:rFonts w:ascii="Calibri" w:hAnsi="Calibri" w:cs="Calibri"/>
          <w:lang w:bidi="pl-PL"/>
        </w:rPr>
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866BF5" w:rsidRPr="00866BF5" w:rsidRDefault="00866BF5" w:rsidP="00866BF5">
      <w:pPr>
        <w:pStyle w:val="punkty"/>
        <w:numPr>
          <w:ilvl w:val="0"/>
          <w:numId w:val="0"/>
        </w:numPr>
        <w:spacing w:before="0"/>
        <w:ind w:left="720"/>
        <w:rPr>
          <w:rFonts w:ascii="Calibri" w:hAnsi="Calibri" w:cs="Calibri"/>
        </w:rPr>
      </w:pPr>
    </w:p>
    <w:p w:rsidR="005F63B5" w:rsidRDefault="005F63B5" w:rsidP="00866BF5">
      <w:pPr>
        <w:pStyle w:val="Akapitzlist"/>
        <w:spacing w:after="0" w:line="240" w:lineRule="auto"/>
        <w:rPr>
          <w:b/>
          <w:sz w:val="28"/>
          <w:szCs w:val="28"/>
        </w:rPr>
      </w:pPr>
    </w:p>
    <w:p w:rsidR="005F63B5" w:rsidRDefault="005F63B5" w:rsidP="00866BF5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A1E51">
        <w:rPr>
          <w:b/>
          <w:sz w:val="28"/>
          <w:szCs w:val="28"/>
        </w:rPr>
        <w:t>Etap II</w:t>
      </w:r>
      <w:r>
        <w:rPr>
          <w:b/>
          <w:sz w:val="28"/>
          <w:szCs w:val="28"/>
        </w:rPr>
        <w:t>I</w:t>
      </w:r>
    </w:p>
    <w:p w:rsidR="005F63B5" w:rsidRDefault="005F63B5" w:rsidP="00866BF5">
      <w:pPr>
        <w:pStyle w:val="Akapitzlist"/>
        <w:numPr>
          <w:ilvl w:val="0"/>
          <w:numId w:val="4"/>
        </w:numPr>
        <w:spacing w:after="0" w:line="240" w:lineRule="auto"/>
        <w:ind w:left="709"/>
        <w:rPr>
          <w:sz w:val="28"/>
          <w:szCs w:val="28"/>
        </w:rPr>
      </w:pPr>
      <w:r w:rsidRPr="00866BF5">
        <w:rPr>
          <w:sz w:val="28"/>
          <w:szCs w:val="28"/>
        </w:rPr>
        <w:t>Po zakończeniu zajęć</w:t>
      </w:r>
      <w:r w:rsidR="00866BF5">
        <w:rPr>
          <w:sz w:val="28"/>
          <w:szCs w:val="28"/>
        </w:rPr>
        <w:t xml:space="preserve"> rodzice/opiekunowie zgłaszają się po swoich podopiecznych do personelu placówki tak by nie wchodzić na teren szkoły bez wyraźnej potrzeby. Jeżeli z jakichś względów wejście rodzica/opiekuna jest konieczne, musi on zdezyn</w:t>
      </w:r>
      <w:r w:rsidR="00AF3835">
        <w:rPr>
          <w:sz w:val="28"/>
          <w:szCs w:val="28"/>
        </w:rPr>
        <w:t>fekować ręce i założyć maseczkę i przebywać na terenie placówki jak najkrócej.</w:t>
      </w:r>
    </w:p>
    <w:p w:rsidR="00866BF5" w:rsidRDefault="00866BF5" w:rsidP="00866BF5">
      <w:pPr>
        <w:pStyle w:val="Akapitzlist"/>
        <w:numPr>
          <w:ilvl w:val="0"/>
          <w:numId w:val="4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W miarę możliwości uczniowie pozostawiają materiały dydaktyczne w placówce.</w:t>
      </w:r>
    </w:p>
    <w:p w:rsidR="00866BF5" w:rsidRDefault="00866BF5" w:rsidP="00866BF5">
      <w:pPr>
        <w:pStyle w:val="Akapitzlist"/>
        <w:spacing w:after="0" w:line="240" w:lineRule="auto"/>
        <w:ind w:left="709"/>
        <w:rPr>
          <w:sz w:val="28"/>
          <w:szCs w:val="28"/>
        </w:rPr>
      </w:pPr>
    </w:p>
    <w:p w:rsidR="005F63B5" w:rsidRPr="00AF3835" w:rsidRDefault="00185BB7" w:rsidP="00185BB7">
      <w:pPr>
        <w:pStyle w:val="punkty"/>
        <w:numPr>
          <w:ilvl w:val="0"/>
          <w:numId w:val="0"/>
        </w:numPr>
        <w:spacing w:before="0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AF3835">
        <w:rPr>
          <w:rFonts w:ascii="Calibri" w:hAnsi="Calibri" w:cs="Calibri"/>
          <w:b/>
          <w:sz w:val="28"/>
          <w:szCs w:val="28"/>
        </w:rPr>
        <w:t>Podejrzenie zakażenia wirusem</w:t>
      </w:r>
    </w:p>
    <w:p w:rsidR="00185BB7" w:rsidRPr="00185BB7" w:rsidRDefault="00185BB7" w:rsidP="00185BB7">
      <w:pPr>
        <w:pStyle w:val="punkty"/>
        <w:numPr>
          <w:ilvl w:val="0"/>
          <w:numId w:val="0"/>
        </w:numPr>
        <w:spacing w:before="0"/>
        <w:ind w:left="720"/>
        <w:jc w:val="center"/>
        <w:rPr>
          <w:rFonts w:ascii="Calibri" w:hAnsi="Calibri" w:cs="Calibri"/>
          <w:b/>
        </w:rPr>
      </w:pPr>
    </w:p>
    <w:p w:rsidR="00FF15F8" w:rsidRDefault="005F63B5" w:rsidP="00866BF5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Jeżeli dziecko</w:t>
      </w:r>
      <w:r w:rsidR="00FF15F8" w:rsidRPr="00FF15F8">
        <w:rPr>
          <w:rFonts w:ascii="Calibri" w:hAnsi="Calibri" w:cs="Calibri"/>
        </w:rPr>
        <w:t xml:space="preserve"> przejawia niepokojące objawy choroby należy odizolować je w odrębnym pomieszczeniu</w:t>
      </w:r>
      <w:r w:rsidR="00FF15F8">
        <w:rPr>
          <w:rFonts w:ascii="Calibri" w:hAnsi="Calibri" w:cs="Calibri"/>
        </w:rPr>
        <w:t>(izolatce)</w:t>
      </w:r>
      <w:r w:rsidR="00FF15F8" w:rsidRPr="00FF15F8">
        <w:rPr>
          <w:rFonts w:ascii="Calibri" w:hAnsi="Calibri" w:cs="Calibri"/>
        </w:rPr>
        <w:t xml:space="preserve"> z zapewnieniem min. 2 m odległości od innych osób i niezwłocznie powiadomić rodziców/opiekunów w celu pilnego odebrania ucznia ze szkoły.</w:t>
      </w:r>
      <w:r w:rsidR="00FF15F8">
        <w:rPr>
          <w:rFonts w:ascii="Calibri" w:hAnsi="Calibri" w:cs="Calibri"/>
        </w:rPr>
        <w:t xml:space="preserve"> Nauczyciel prowadzący zajęcia wzywa innego pracownika szkoły</w:t>
      </w:r>
      <w:r w:rsidR="00186045">
        <w:rPr>
          <w:rFonts w:ascii="Calibri" w:hAnsi="Calibri" w:cs="Calibri"/>
        </w:rPr>
        <w:t>,</w:t>
      </w:r>
      <w:r w:rsidR="00FF15F8">
        <w:rPr>
          <w:rFonts w:ascii="Calibri" w:hAnsi="Calibri" w:cs="Calibri"/>
        </w:rPr>
        <w:t xml:space="preserve"> by ten odprowadził ucznia do izolatki</w:t>
      </w:r>
      <w:r w:rsidR="00AF3835">
        <w:rPr>
          <w:rFonts w:ascii="Calibri" w:hAnsi="Calibri" w:cs="Calibri"/>
        </w:rPr>
        <w:t>(sam w tym czasie sprawuje opiekę na grupą)</w:t>
      </w:r>
      <w:r w:rsidR="00FF15F8">
        <w:rPr>
          <w:rFonts w:ascii="Calibri" w:hAnsi="Calibri" w:cs="Calibri"/>
        </w:rPr>
        <w:t xml:space="preserve"> i przebywał z nim do przybycia rodzica/opiekuna. </w:t>
      </w:r>
      <w:r w:rsidR="00AF3835">
        <w:rPr>
          <w:rFonts w:ascii="Calibri" w:hAnsi="Calibri" w:cs="Calibri"/>
        </w:rPr>
        <w:t>Przybyły p</w:t>
      </w:r>
      <w:r w:rsidR="00FF15F8">
        <w:rPr>
          <w:rFonts w:ascii="Calibri" w:hAnsi="Calibri" w:cs="Calibri"/>
        </w:rPr>
        <w:t>racownik stosuje środki ochrony indywidualnej w postaci maseczki zakrywającej u</w:t>
      </w:r>
      <w:r w:rsidR="00AF3835">
        <w:rPr>
          <w:rFonts w:ascii="Calibri" w:hAnsi="Calibri" w:cs="Calibri"/>
        </w:rPr>
        <w:t>sta i nos jak również rękawiczek gumowych</w:t>
      </w:r>
      <w:r w:rsidR="00FF15F8">
        <w:rPr>
          <w:rFonts w:ascii="Calibri" w:hAnsi="Calibri" w:cs="Calibri"/>
        </w:rPr>
        <w:t>.</w:t>
      </w:r>
      <w:r w:rsidR="00866BF5">
        <w:rPr>
          <w:rFonts w:ascii="Calibri" w:hAnsi="Calibri" w:cs="Calibri"/>
        </w:rPr>
        <w:t xml:space="preserve"> W izolatce </w:t>
      </w:r>
      <w:r w:rsidR="00185BB7">
        <w:rPr>
          <w:rFonts w:ascii="Calibri" w:hAnsi="Calibri" w:cs="Calibri"/>
        </w:rPr>
        <w:t>należy zapewnić numery telefonów do właściwej Stacji Sanitarno-Epidemiologicznej jak i Służb Medycznych.</w:t>
      </w:r>
    </w:p>
    <w:p w:rsidR="00E62975" w:rsidRDefault="00E62975" w:rsidP="003B14DB">
      <w:pPr>
        <w:pStyle w:val="punkty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3B14DB">
        <w:rPr>
          <w:rFonts w:ascii="Calibri" w:hAnsi="Calibri" w:cs="Calibri"/>
        </w:rPr>
        <w:t>Jeżeli pracownik w trakcie pracy zauważył u siebie niepokojące objawy mogące świadczyć o zakażeniu wirusem, niezwłocznie powiadamia Dyrektora placówki oraz kontaktuje się ze Stacją Sanitarno-Epidemiologiczną celem uzyskania dalszych wskazówek. Nie kontaktuje się również z innymi osobami by w razie wystąpienia realnego zagrożenia, jak najmniejsza ilość osób była narażona.</w:t>
      </w:r>
    </w:p>
    <w:sectPr w:rsidR="00E62975" w:rsidSect="0059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A9" w:rsidRDefault="00F125A9" w:rsidP="002909DF">
      <w:pPr>
        <w:spacing w:after="0" w:line="240" w:lineRule="auto"/>
      </w:pPr>
      <w:r>
        <w:separator/>
      </w:r>
    </w:p>
  </w:endnote>
  <w:endnote w:type="continuationSeparator" w:id="1">
    <w:p w:rsidR="00F125A9" w:rsidRDefault="00F125A9" w:rsidP="002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A9" w:rsidRDefault="00F125A9" w:rsidP="002909DF">
      <w:pPr>
        <w:spacing w:after="0" w:line="240" w:lineRule="auto"/>
      </w:pPr>
      <w:r>
        <w:separator/>
      </w:r>
    </w:p>
  </w:footnote>
  <w:footnote w:type="continuationSeparator" w:id="1">
    <w:p w:rsidR="00F125A9" w:rsidRDefault="00F125A9" w:rsidP="002909DF">
      <w:pPr>
        <w:spacing w:after="0" w:line="240" w:lineRule="auto"/>
      </w:pPr>
      <w:r>
        <w:continuationSeparator/>
      </w:r>
    </w:p>
  </w:footnote>
  <w:footnote w:id="2">
    <w:p w:rsidR="002909DF" w:rsidRDefault="002909DF" w:rsidP="002909DF">
      <w:pPr>
        <w:pStyle w:val="Tekstprzypisudolnego"/>
      </w:pPr>
      <w:r>
        <w:rPr>
          <w:rStyle w:val="Odwoanieprzypisudolnego"/>
        </w:rPr>
        <w:footnoteRef/>
      </w:r>
      <w:r>
        <w:t xml:space="preserve"> Jednak nie więcej niż liczba uczniów określona zgodnie z § 7 ust. 1 pkt 7 rozporządzenia</w:t>
      </w:r>
      <w:r w:rsidRPr="00080AE4">
        <w:t xml:space="preserve"> Ministra Edukacji Narodowej z 3 kwietnia 2019 r. w sprawie ramowych planów nauczania dla publicznych szkół (Dz.U. z 2019 r. poz. 639)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EF"/>
    <w:multiLevelType w:val="hybridMultilevel"/>
    <w:tmpl w:val="1FA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73F5A"/>
    <w:multiLevelType w:val="hybridMultilevel"/>
    <w:tmpl w:val="2C563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250"/>
    <w:multiLevelType w:val="hybridMultilevel"/>
    <w:tmpl w:val="DF765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A70D8"/>
    <w:multiLevelType w:val="hybridMultilevel"/>
    <w:tmpl w:val="CB8C6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9DF"/>
    <w:rsid w:val="000A1E51"/>
    <w:rsid w:val="001569A4"/>
    <w:rsid w:val="00181B93"/>
    <w:rsid w:val="00185BB7"/>
    <w:rsid w:val="00186045"/>
    <w:rsid w:val="0028219F"/>
    <w:rsid w:val="002909DF"/>
    <w:rsid w:val="00342A31"/>
    <w:rsid w:val="003B14DB"/>
    <w:rsid w:val="003E39AC"/>
    <w:rsid w:val="00491E03"/>
    <w:rsid w:val="004B4286"/>
    <w:rsid w:val="00595CB7"/>
    <w:rsid w:val="005F63B5"/>
    <w:rsid w:val="00866BF5"/>
    <w:rsid w:val="008F5DD0"/>
    <w:rsid w:val="0090254E"/>
    <w:rsid w:val="009125AA"/>
    <w:rsid w:val="00947ECA"/>
    <w:rsid w:val="009648F7"/>
    <w:rsid w:val="009E67F9"/>
    <w:rsid w:val="00A06207"/>
    <w:rsid w:val="00AA0B14"/>
    <w:rsid w:val="00AF3835"/>
    <w:rsid w:val="00C474AD"/>
    <w:rsid w:val="00C61EE0"/>
    <w:rsid w:val="00D40DBC"/>
    <w:rsid w:val="00D82030"/>
    <w:rsid w:val="00DA43EA"/>
    <w:rsid w:val="00E54451"/>
    <w:rsid w:val="00E62975"/>
    <w:rsid w:val="00F00762"/>
    <w:rsid w:val="00F125A9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909D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909D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9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9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9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Nowak</dc:creator>
  <cp:lastModifiedBy>SPTELATYN</cp:lastModifiedBy>
  <cp:revision>8</cp:revision>
  <dcterms:created xsi:type="dcterms:W3CDTF">2020-05-20T09:25:00Z</dcterms:created>
  <dcterms:modified xsi:type="dcterms:W3CDTF">2020-06-01T10:38:00Z</dcterms:modified>
</cp:coreProperties>
</file>